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AB" w:rsidRPr="00E649BF" w:rsidRDefault="00D043AB" w:rsidP="00D043AB">
      <w:pPr>
        <w:spacing w:after="0" w:line="360" w:lineRule="auto"/>
        <w:rPr>
          <w:rFonts w:asciiTheme="majorHAnsi" w:hAnsiTheme="majorHAnsi"/>
          <w:sz w:val="24"/>
          <w:szCs w:val="24"/>
          <w:lang w:val="en-US"/>
        </w:rPr>
      </w:pPr>
      <w:r w:rsidRPr="00E649BF">
        <w:rPr>
          <w:rFonts w:asciiTheme="majorHAnsi" w:hAnsiTheme="majorHAnsi"/>
          <w:sz w:val="24"/>
          <w:szCs w:val="24"/>
          <w:lang w:val="en-US"/>
        </w:rPr>
        <w:t>Title of Manuscript</w:t>
      </w:r>
    </w:p>
    <w:p w:rsidR="00D043AB" w:rsidRPr="00E649BF" w:rsidRDefault="00D043AB" w:rsidP="00D043AB">
      <w:pPr>
        <w:spacing w:after="0" w:line="360" w:lineRule="auto"/>
        <w:rPr>
          <w:rFonts w:asciiTheme="majorHAnsi" w:hAnsiTheme="majorHAnsi"/>
          <w:sz w:val="24"/>
          <w:szCs w:val="24"/>
          <w:lang w:val="en-US"/>
        </w:rPr>
      </w:pPr>
    </w:p>
    <w:p w:rsidR="00D043AB" w:rsidRPr="00A53088" w:rsidRDefault="00D043AB" w:rsidP="00D043AB">
      <w:pPr>
        <w:spacing w:after="0" w:line="360" w:lineRule="auto"/>
        <w:rPr>
          <w:rFonts w:asciiTheme="majorHAnsi" w:hAnsiTheme="majorHAnsi"/>
          <w:sz w:val="24"/>
          <w:szCs w:val="24"/>
          <w:lang w:val="en-US"/>
        </w:rPr>
      </w:pPr>
      <w:r w:rsidRPr="00E649BF">
        <w:rPr>
          <w:rFonts w:asciiTheme="majorHAnsi" w:hAnsiTheme="majorHAnsi"/>
          <w:sz w:val="24"/>
          <w:szCs w:val="24"/>
          <w:lang w:val="en-US"/>
        </w:rPr>
        <w:t>First name Surname</w:t>
      </w:r>
      <w:r w:rsidRPr="00E649BF">
        <w:rPr>
          <w:rFonts w:asciiTheme="majorHAnsi" w:hAnsiTheme="majorHAnsi"/>
          <w:sz w:val="24"/>
          <w:szCs w:val="24"/>
          <w:vertAlign w:val="superscript"/>
          <w:lang w:val="en-US"/>
        </w:rPr>
        <w:t>a</w:t>
      </w:r>
      <w:r w:rsidRPr="00E649BF">
        <w:rPr>
          <w:rFonts w:asciiTheme="majorHAnsi" w:hAnsiTheme="majorHAnsi"/>
          <w:sz w:val="24"/>
          <w:szCs w:val="24"/>
          <w:lang w:val="en-US"/>
        </w:rPr>
        <w:t>*, First name Surname</w:t>
      </w:r>
      <w:r w:rsidRPr="00E649BF">
        <w:rPr>
          <w:rFonts w:asciiTheme="majorHAnsi" w:hAnsiTheme="majorHAnsi"/>
          <w:sz w:val="24"/>
          <w:szCs w:val="24"/>
          <w:vertAlign w:val="superscript"/>
          <w:lang w:val="en-US"/>
        </w:rPr>
        <w:t>b</w:t>
      </w:r>
      <w:r w:rsidR="00A53088">
        <w:rPr>
          <w:rFonts w:asciiTheme="majorHAnsi" w:hAnsiTheme="majorHAnsi"/>
          <w:sz w:val="24"/>
          <w:szCs w:val="24"/>
          <w:lang w:val="en-US"/>
        </w:rPr>
        <w:t xml:space="preserve">, </w:t>
      </w:r>
      <w:r w:rsidR="00A53088" w:rsidRPr="00E649BF">
        <w:rPr>
          <w:rFonts w:asciiTheme="majorHAnsi" w:hAnsiTheme="majorHAnsi"/>
          <w:sz w:val="24"/>
          <w:szCs w:val="24"/>
          <w:lang w:val="en-US"/>
        </w:rPr>
        <w:t>First name Surname</w:t>
      </w:r>
      <w:r w:rsidR="00A53088">
        <w:rPr>
          <w:rFonts w:asciiTheme="majorHAnsi" w:hAnsiTheme="majorHAnsi"/>
          <w:sz w:val="24"/>
          <w:szCs w:val="24"/>
          <w:vertAlign w:val="superscript"/>
          <w:lang w:val="en-US"/>
        </w:rPr>
        <w:t>c</w:t>
      </w:r>
    </w:p>
    <w:p w:rsidR="00D043AB" w:rsidRPr="00E649BF" w:rsidRDefault="00D043AB" w:rsidP="00D043AB">
      <w:pPr>
        <w:spacing w:after="0" w:line="360" w:lineRule="auto"/>
        <w:rPr>
          <w:rFonts w:asciiTheme="majorHAnsi" w:hAnsiTheme="majorHAnsi"/>
          <w:sz w:val="24"/>
          <w:szCs w:val="24"/>
          <w:lang w:val="en-US"/>
        </w:rPr>
      </w:pPr>
    </w:p>
    <w:p w:rsidR="00D043AB" w:rsidRPr="00E649BF" w:rsidRDefault="00D043AB" w:rsidP="00D043AB">
      <w:pPr>
        <w:spacing w:after="0" w:line="360" w:lineRule="auto"/>
        <w:rPr>
          <w:rFonts w:asciiTheme="majorHAnsi" w:hAnsiTheme="majorHAnsi"/>
          <w:sz w:val="24"/>
          <w:szCs w:val="24"/>
          <w:lang w:val="en-US"/>
        </w:rPr>
      </w:pPr>
      <w:r w:rsidRPr="00E649BF">
        <w:rPr>
          <w:rFonts w:asciiTheme="majorHAnsi" w:hAnsiTheme="majorHAnsi"/>
          <w:sz w:val="24"/>
          <w:szCs w:val="24"/>
          <w:vertAlign w:val="superscript"/>
          <w:lang w:val="en-US"/>
        </w:rPr>
        <w:t>a</w:t>
      </w:r>
      <w:r w:rsidRPr="00E649BF">
        <w:rPr>
          <w:rFonts w:asciiTheme="majorHAnsi" w:hAnsiTheme="majorHAnsi"/>
          <w:sz w:val="24"/>
          <w:szCs w:val="24"/>
          <w:lang w:val="en-US"/>
        </w:rPr>
        <w:t xml:space="preserve"> Department, Faculty, Organization or University, Street and number, postal code and City, State</w:t>
      </w:r>
    </w:p>
    <w:p w:rsidR="00D043AB" w:rsidRPr="00E649BF" w:rsidRDefault="00D043AB" w:rsidP="00D043AB">
      <w:pPr>
        <w:spacing w:after="0" w:line="360" w:lineRule="auto"/>
        <w:rPr>
          <w:rFonts w:asciiTheme="majorHAnsi" w:hAnsiTheme="majorHAnsi"/>
          <w:sz w:val="24"/>
          <w:szCs w:val="24"/>
          <w:lang w:val="en-US"/>
        </w:rPr>
      </w:pPr>
      <w:r w:rsidRPr="00E649BF">
        <w:rPr>
          <w:rFonts w:asciiTheme="majorHAnsi" w:hAnsiTheme="majorHAnsi"/>
          <w:sz w:val="24"/>
          <w:szCs w:val="24"/>
          <w:vertAlign w:val="superscript"/>
          <w:lang w:val="en-US"/>
        </w:rPr>
        <w:t>b</w:t>
      </w:r>
      <w:r w:rsidRPr="00E649BF">
        <w:rPr>
          <w:rFonts w:asciiTheme="majorHAnsi" w:hAnsiTheme="majorHAnsi"/>
          <w:sz w:val="24"/>
          <w:szCs w:val="24"/>
          <w:lang w:val="en-US"/>
        </w:rPr>
        <w:t xml:space="preserve"> Department, Faculty, Organization or University, Street and number, postal code and City, State</w:t>
      </w:r>
    </w:p>
    <w:p w:rsidR="00A53088" w:rsidRPr="00A53088" w:rsidRDefault="00A53088" w:rsidP="00A53088">
      <w:pPr>
        <w:spacing w:after="0" w:line="360" w:lineRule="auto"/>
        <w:rPr>
          <w:rFonts w:asciiTheme="majorHAnsi" w:hAnsiTheme="majorHAnsi"/>
          <w:sz w:val="24"/>
          <w:szCs w:val="24"/>
          <w:lang w:val="en-US"/>
        </w:rPr>
      </w:pPr>
      <w:r>
        <w:rPr>
          <w:rFonts w:asciiTheme="majorHAnsi" w:hAnsiTheme="majorHAnsi"/>
          <w:sz w:val="24"/>
          <w:szCs w:val="24"/>
          <w:vertAlign w:val="superscript"/>
          <w:lang w:val="en-US"/>
        </w:rPr>
        <w:t>c</w:t>
      </w:r>
      <w:r w:rsidRPr="00A53088">
        <w:rPr>
          <w:rFonts w:asciiTheme="majorHAnsi" w:hAnsiTheme="majorHAnsi"/>
          <w:sz w:val="24"/>
          <w:szCs w:val="24"/>
          <w:lang w:val="en-US"/>
        </w:rPr>
        <w:t xml:space="preserve"> Department, Faculty, Organization or University, Street and number, postal code and City, State</w:t>
      </w:r>
    </w:p>
    <w:p w:rsidR="00A53088" w:rsidRPr="00E649BF" w:rsidRDefault="00A53088" w:rsidP="00D043AB">
      <w:pPr>
        <w:spacing w:after="0" w:line="360" w:lineRule="auto"/>
        <w:rPr>
          <w:rFonts w:asciiTheme="majorHAnsi" w:hAnsiTheme="majorHAnsi"/>
          <w:sz w:val="24"/>
          <w:szCs w:val="24"/>
          <w:lang w:val="en-US"/>
        </w:rPr>
      </w:pPr>
    </w:p>
    <w:p w:rsidR="00D043AB" w:rsidRPr="00E649BF" w:rsidRDefault="00D043AB" w:rsidP="00D043AB">
      <w:pPr>
        <w:spacing w:after="0" w:line="360" w:lineRule="auto"/>
        <w:rPr>
          <w:rFonts w:asciiTheme="majorHAnsi" w:hAnsiTheme="majorHAnsi"/>
          <w:sz w:val="24"/>
          <w:szCs w:val="24"/>
          <w:lang w:val="en-US"/>
        </w:rPr>
      </w:pPr>
      <w:r w:rsidRPr="00E649BF">
        <w:rPr>
          <w:rFonts w:asciiTheme="majorHAnsi" w:hAnsiTheme="majorHAnsi"/>
          <w:sz w:val="24"/>
          <w:szCs w:val="24"/>
          <w:lang w:val="en-US"/>
        </w:rPr>
        <w:t xml:space="preserve">*corresponding author: </w:t>
      </w:r>
      <w:r>
        <w:rPr>
          <w:rFonts w:asciiTheme="majorHAnsi" w:hAnsiTheme="majorHAnsi"/>
          <w:sz w:val="24"/>
          <w:szCs w:val="24"/>
          <w:lang w:val="en-US"/>
        </w:rPr>
        <w:t>name surname/</w:t>
      </w:r>
      <w:r w:rsidRPr="00E649BF">
        <w:rPr>
          <w:rFonts w:asciiTheme="majorHAnsi" w:hAnsiTheme="majorHAnsi"/>
          <w:sz w:val="24"/>
          <w:szCs w:val="24"/>
          <w:lang w:val="en-US"/>
        </w:rPr>
        <w:t>correspondingauthor@mail.com/full address</w:t>
      </w:r>
    </w:p>
    <w:p w:rsidR="00D043AB" w:rsidRPr="00E649BF" w:rsidRDefault="00D043AB" w:rsidP="00D043AB">
      <w:pPr>
        <w:spacing w:after="0" w:line="360" w:lineRule="auto"/>
        <w:rPr>
          <w:rFonts w:asciiTheme="majorHAnsi" w:hAnsiTheme="majorHAnsi"/>
          <w:sz w:val="24"/>
          <w:szCs w:val="24"/>
          <w:lang w:val="en-US"/>
        </w:rPr>
      </w:pPr>
    </w:p>
    <w:p w:rsidR="00D043AB" w:rsidRPr="00E649BF" w:rsidRDefault="00D043AB" w:rsidP="00D043AB">
      <w:pPr>
        <w:spacing w:after="0" w:line="360" w:lineRule="auto"/>
        <w:rPr>
          <w:rFonts w:asciiTheme="majorHAnsi" w:hAnsiTheme="majorHAnsi"/>
          <w:sz w:val="24"/>
          <w:szCs w:val="24"/>
          <w:lang w:val="en-US"/>
        </w:rPr>
      </w:pPr>
      <w:r w:rsidRPr="00E649BF">
        <w:rPr>
          <w:rFonts w:asciiTheme="majorHAnsi" w:hAnsiTheme="majorHAnsi"/>
          <w:sz w:val="24"/>
          <w:szCs w:val="24"/>
          <w:lang w:val="en-US"/>
        </w:rPr>
        <w:t>Abstract</w:t>
      </w:r>
    </w:p>
    <w:p w:rsidR="00D043AB" w:rsidRPr="00E649BF" w:rsidRDefault="00D043AB" w:rsidP="00D043AB">
      <w:pPr>
        <w:spacing w:after="0" w:line="360" w:lineRule="auto"/>
        <w:rPr>
          <w:rFonts w:asciiTheme="majorHAnsi" w:hAnsiTheme="majorHAnsi"/>
          <w:sz w:val="24"/>
          <w:szCs w:val="24"/>
          <w:lang w:val="en-US"/>
        </w:rPr>
      </w:pPr>
    </w:p>
    <w:p w:rsidR="00D043AB" w:rsidRDefault="00D043AB" w:rsidP="00D043AB">
      <w:pPr>
        <w:spacing w:after="0" w:line="360" w:lineRule="auto"/>
        <w:rPr>
          <w:rFonts w:asciiTheme="majorHAnsi" w:hAnsiTheme="majorHAnsi"/>
          <w:sz w:val="24"/>
          <w:szCs w:val="24"/>
          <w:lang w:val="en-US"/>
        </w:rPr>
      </w:pPr>
      <w:r w:rsidRPr="00E649BF">
        <w:rPr>
          <w:rFonts w:asciiTheme="majorHAnsi" w:hAnsiTheme="majorHAnsi"/>
          <w:sz w:val="24"/>
          <w:szCs w:val="24"/>
          <w:lang w:val="en-US"/>
        </w:rPr>
        <w:t>Keywords (max. 6):</w:t>
      </w:r>
    </w:p>
    <w:p w:rsidR="00D043AB" w:rsidRDefault="00D043AB" w:rsidP="00D043AB">
      <w:pPr>
        <w:spacing w:after="0" w:line="360" w:lineRule="auto"/>
        <w:rPr>
          <w:rFonts w:asciiTheme="majorHAnsi" w:hAnsiTheme="majorHAnsi"/>
          <w:sz w:val="24"/>
          <w:szCs w:val="24"/>
          <w:lang w:val="en-US"/>
        </w:rPr>
      </w:pPr>
    </w:p>
    <w:p w:rsidR="00D043AB" w:rsidRPr="00A53088" w:rsidRDefault="00D043AB" w:rsidP="003A07DA">
      <w:pPr>
        <w:spacing w:after="0" w:line="360" w:lineRule="auto"/>
        <w:jc w:val="both"/>
        <w:rPr>
          <w:rFonts w:asciiTheme="majorHAnsi" w:hAnsiTheme="majorHAnsi"/>
          <w:b/>
          <w:sz w:val="20"/>
          <w:szCs w:val="20"/>
          <w:lang w:val="en-US"/>
        </w:rPr>
      </w:pPr>
      <w:r w:rsidRPr="00A53088">
        <w:rPr>
          <w:rFonts w:asciiTheme="majorHAnsi" w:hAnsiTheme="majorHAnsi"/>
          <w:b/>
          <w:sz w:val="20"/>
          <w:szCs w:val="20"/>
          <w:lang w:val="en-US"/>
        </w:rPr>
        <w:t>1. Introduction</w:t>
      </w:r>
    </w:p>
    <w:p w:rsidR="00D043AB" w:rsidRPr="00A53088" w:rsidRDefault="00D043AB" w:rsidP="003A07DA">
      <w:pPr>
        <w:spacing w:after="0" w:line="360" w:lineRule="auto"/>
        <w:rPr>
          <w:rFonts w:asciiTheme="majorHAnsi" w:hAnsiTheme="majorHAnsi"/>
          <w:sz w:val="20"/>
          <w:szCs w:val="20"/>
          <w:lang w:val="en-US"/>
        </w:rPr>
      </w:pPr>
      <w:r w:rsidRPr="00A53088">
        <w:rPr>
          <w:rFonts w:asciiTheme="majorHAnsi" w:hAnsiTheme="majorHAnsi"/>
          <w:iCs/>
          <w:sz w:val="20"/>
          <w:szCs w:val="20"/>
          <w:lang w:val="en-US"/>
        </w:rPr>
        <w:t>Text ……….. (</w:t>
      </w:r>
      <w:r w:rsidR="00A53088" w:rsidRPr="00A53088">
        <w:rPr>
          <w:rFonts w:asciiTheme="majorHAnsi" w:hAnsiTheme="majorHAnsi"/>
          <w:iCs/>
          <w:sz w:val="20"/>
          <w:szCs w:val="20"/>
          <w:lang w:val="en-US"/>
        </w:rPr>
        <w:t>normal, 10 Cambria, left-right</w:t>
      </w:r>
      <w:r w:rsidRPr="00A53088">
        <w:rPr>
          <w:rFonts w:asciiTheme="majorHAnsi" w:hAnsiTheme="majorHAnsi"/>
          <w:iCs/>
          <w:sz w:val="20"/>
          <w:szCs w:val="20"/>
          <w:lang w:val="en-US"/>
        </w:rPr>
        <w:t xml:space="preserve">) for example: Text………. </w:t>
      </w:r>
      <w:r w:rsidRPr="00A53088">
        <w:rPr>
          <w:rFonts w:asciiTheme="majorHAnsi" w:hAnsiTheme="majorHAnsi"/>
          <w:sz w:val="20"/>
          <w:szCs w:val="20"/>
          <w:lang w:val="en-US"/>
        </w:rPr>
        <w:t>and animals (</w:t>
      </w:r>
      <w:r w:rsidRPr="00A53088">
        <w:rPr>
          <w:rFonts w:asciiTheme="majorHAnsi" w:hAnsiTheme="majorHAnsi"/>
          <w:b/>
          <w:bCs/>
          <w:sz w:val="20"/>
          <w:szCs w:val="20"/>
          <w:lang w:val="en-US"/>
        </w:rPr>
        <w:t>Murray, 1990</w:t>
      </w:r>
      <w:r w:rsidRPr="00A53088">
        <w:rPr>
          <w:rFonts w:asciiTheme="majorHAnsi" w:hAnsiTheme="majorHAnsi"/>
          <w:sz w:val="20"/>
          <w:szCs w:val="20"/>
          <w:lang w:val="en-US"/>
        </w:rPr>
        <w:t>). Text ……. resistance genes (</w:t>
      </w:r>
      <w:r w:rsidRPr="00A53088">
        <w:rPr>
          <w:rFonts w:asciiTheme="majorHAnsi" w:hAnsiTheme="majorHAnsi"/>
          <w:b/>
          <w:bCs/>
          <w:sz w:val="20"/>
          <w:szCs w:val="20"/>
          <w:lang w:val="en-US"/>
        </w:rPr>
        <w:t xml:space="preserve">Davis, 1994; Sunde </w:t>
      </w:r>
      <w:r w:rsidRPr="00A53088">
        <w:rPr>
          <w:rFonts w:asciiTheme="majorHAnsi" w:hAnsiTheme="majorHAnsi"/>
          <w:b/>
          <w:bCs/>
          <w:i/>
          <w:sz w:val="20"/>
          <w:szCs w:val="20"/>
          <w:lang w:val="en-US"/>
        </w:rPr>
        <w:t>et al</w:t>
      </w:r>
      <w:r w:rsidRPr="00A53088">
        <w:rPr>
          <w:rFonts w:asciiTheme="majorHAnsi" w:hAnsiTheme="majorHAnsi"/>
          <w:b/>
          <w:bCs/>
          <w:sz w:val="20"/>
          <w:szCs w:val="20"/>
          <w:lang w:val="en-US"/>
        </w:rPr>
        <w:t>., 1998</w:t>
      </w:r>
      <w:r w:rsidRPr="00A53088">
        <w:rPr>
          <w:rFonts w:asciiTheme="majorHAnsi" w:hAnsiTheme="majorHAnsi"/>
          <w:sz w:val="20"/>
          <w:szCs w:val="20"/>
          <w:lang w:val="en-US"/>
        </w:rPr>
        <w:t xml:space="preserve">). </w:t>
      </w:r>
      <w:r w:rsidRPr="00A53088">
        <w:rPr>
          <w:rFonts w:asciiTheme="majorHAnsi" w:hAnsiTheme="majorHAnsi"/>
          <w:b/>
          <w:sz w:val="20"/>
          <w:szCs w:val="20"/>
          <w:lang w:val="en-US"/>
        </w:rPr>
        <w:t xml:space="preserve">Keyser </w:t>
      </w:r>
      <w:r w:rsidRPr="00A53088">
        <w:rPr>
          <w:rFonts w:asciiTheme="majorHAnsi" w:hAnsiTheme="majorHAnsi"/>
          <w:b/>
          <w:i/>
          <w:sz w:val="20"/>
          <w:szCs w:val="20"/>
          <w:lang w:val="en-US"/>
        </w:rPr>
        <w:t>et al</w:t>
      </w:r>
      <w:r w:rsidRPr="00A53088">
        <w:rPr>
          <w:rFonts w:asciiTheme="majorHAnsi" w:hAnsiTheme="majorHAnsi"/>
          <w:b/>
          <w:sz w:val="20"/>
          <w:szCs w:val="20"/>
          <w:lang w:val="en-US"/>
        </w:rPr>
        <w:t>. (2008)</w:t>
      </w:r>
      <w:r w:rsidRPr="00A53088">
        <w:rPr>
          <w:rFonts w:asciiTheme="majorHAnsi" w:hAnsiTheme="majorHAnsi"/>
          <w:sz w:val="20"/>
          <w:szCs w:val="20"/>
          <w:lang w:val="en-US"/>
        </w:rPr>
        <w:t xml:space="preserve"> note that in recent years, text……………. Text…….. which used </w:t>
      </w:r>
      <w:r w:rsidRPr="00A53088">
        <w:rPr>
          <w:rFonts w:asciiTheme="majorHAnsi" w:hAnsiTheme="majorHAnsi"/>
          <w:b/>
          <w:sz w:val="20"/>
          <w:szCs w:val="20"/>
          <w:lang w:val="en-US"/>
        </w:rPr>
        <w:t>Bu</w:t>
      </w:r>
      <w:r w:rsidRPr="00A53088">
        <w:rPr>
          <w:rFonts w:asciiTheme="majorHAnsi" w:hAnsiTheme="majorHAnsi"/>
          <w:b/>
          <w:sz w:val="20"/>
          <w:szCs w:val="20"/>
        </w:rPr>
        <w:t xml:space="preserve">ňková </w:t>
      </w:r>
      <w:r w:rsidRPr="00A53088">
        <w:rPr>
          <w:rFonts w:asciiTheme="majorHAnsi" w:hAnsiTheme="majorHAnsi"/>
          <w:b/>
          <w:i/>
          <w:sz w:val="20"/>
          <w:szCs w:val="20"/>
        </w:rPr>
        <w:t>et al.</w:t>
      </w:r>
      <w:r w:rsidRPr="00A53088">
        <w:rPr>
          <w:rFonts w:asciiTheme="majorHAnsi" w:hAnsiTheme="majorHAnsi"/>
          <w:b/>
          <w:sz w:val="20"/>
          <w:szCs w:val="20"/>
        </w:rPr>
        <w:t xml:space="preserve"> (2008, 2009)</w:t>
      </w:r>
      <w:r w:rsidRPr="00A53088">
        <w:rPr>
          <w:rFonts w:asciiTheme="majorHAnsi" w:hAnsiTheme="majorHAnsi"/>
          <w:sz w:val="20"/>
          <w:szCs w:val="20"/>
          <w:lang w:val="en-US"/>
        </w:rPr>
        <w:t xml:space="preserve"> </w:t>
      </w:r>
      <w:r w:rsidRPr="00A53088">
        <w:rPr>
          <w:rFonts w:asciiTheme="majorHAnsi" w:hAnsiTheme="majorHAnsi"/>
          <w:sz w:val="20"/>
          <w:szCs w:val="20"/>
        </w:rPr>
        <w:t>in their experiments.</w:t>
      </w:r>
      <w:r w:rsidRPr="00A53088">
        <w:rPr>
          <w:rFonts w:asciiTheme="majorHAnsi" w:hAnsiTheme="majorHAnsi"/>
          <w:sz w:val="20"/>
          <w:szCs w:val="20"/>
          <w:lang w:val="en-US"/>
        </w:rPr>
        <w:t xml:space="preserve"> Text …………………….. </w:t>
      </w:r>
      <w:r w:rsidRPr="00A53088">
        <w:rPr>
          <w:rFonts w:asciiTheme="majorHAnsi" w:hAnsiTheme="majorHAnsi"/>
          <w:b/>
          <w:sz w:val="20"/>
          <w:szCs w:val="20"/>
          <w:lang w:val="en-US"/>
        </w:rPr>
        <w:t>(Davis, 1994a,b)</w:t>
      </w:r>
      <w:r w:rsidRPr="00A53088">
        <w:rPr>
          <w:rFonts w:asciiTheme="majorHAnsi" w:hAnsiTheme="majorHAnsi"/>
          <w:sz w:val="20"/>
          <w:szCs w:val="20"/>
          <w:lang w:val="en-US"/>
        </w:rPr>
        <w:t xml:space="preserve">. </w:t>
      </w:r>
    </w:p>
    <w:p w:rsidR="00D043AB" w:rsidRPr="00A53088" w:rsidRDefault="00D043AB" w:rsidP="00D043AB">
      <w:pPr>
        <w:spacing w:after="0" w:line="360" w:lineRule="auto"/>
        <w:rPr>
          <w:rFonts w:asciiTheme="majorHAnsi" w:hAnsiTheme="majorHAnsi"/>
          <w:sz w:val="20"/>
          <w:szCs w:val="20"/>
          <w:lang w:val="en-US"/>
        </w:rPr>
      </w:pPr>
      <w:r w:rsidRPr="00A53088">
        <w:rPr>
          <w:rFonts w:asciiTheme="majorHAnsi" w:hAnsiTheme="majorHAnsi"/>
          <w:sz w:val="20"/>
          <w:szCs w:val="20"/>
          <w:lang w:val="en-US"/>
        </w:rPr>
        <w:t>The objective of our study was ……………..( your research)………………………..</w:t>
      </w:r>
    </w:p>
    <w:p w:rsidR="00D043AB" w:rsidRPr="00A53088" w:rsidRDefault="00D043AB" w:rsidP="00D043AB">
      <w:pPr>
        <w:spacing w:after="0" w:line="360" w:lineRule="auto"/>
        <w:rPr>
          <w:rFonts w:asciiTheme="majorHAnsi" w:hAnsiTheme="majorHAnsi"/>
          <w:sz w:val="20"/>
          <w:szCs w:val="20"/>
          <w:lang w:val="en-US"/>
        </w:rPr>
      </w:pPr>
    </w:p>
    <w:p w:rsidR="00D043AB" w:rsidRPr="00A53088" w:rsidRDefault="00D043AB" w:rsidP="00D043AB">
      <w:pPr>
        <w:spacing w:after="0" w:line="360" w:lineRule="auto"/>
        <w:rPr>
          <w:rFonts w:asciiTheme="majorHAnsi" w:hAnsiTheme="majorHAnsi"/>
          <w:i/>
          <w:sz w:val="20"/>
          <w:szCs w:val="20"/>
        </w:rPr>
      </w:pPr>
      <w:r w:rsidRPr="00A53088">
        <w:rPr>
          <w:rFonts w:asciiTheme="majorHAnsi" w:hAnsiTheme="majorHAnsi"/>
          <w:i/>
          <w:sz w:val="20"/>
          <w:szCs w:val="20"/>
        </w:rPr>
        <w:t xml:space="preserve">Note: References in the text must be bold, et al. must be in italics, see examples </w:t>
      </w:r>
    </w:p>
    <w:p w:rsidR="00D043AB" w:rsidRPr="00A53088" w:rsidRDefault="00D043AB" w:rsidP="00D043AB">
      <w:pPr>
        <w:spacing w:after="0" w:line="360" w:lineRule="auto"/>
        <w:rPr>
          <w:rFonts w:asciiTheme="majorHAnsi" w:hAnsiTheme="majorHAnsi"/>
          <w:i/>
          <w:sz w:val="20"/>
          <w:szCs w:val="20"/>
        </w:rPr>
      </w:pPr>
    </w:p>
    <w:p w:rsidR="00D043AB" w:rsidRPr="00A53088" w:rsidRDefault="00D043AB" w:rsidP="00D043AB">
      <w:pPr>
        <w:spacing w:after="0" w:line="360" w:lineRule="auto"/>
        <w:rPr>
          <w:rFonts w:asciiTheme="majorHAnsi" w:hAnsiTheme="majorHAnsi"/>
          <w:b/>
          <w:sz w:val="20"/>
          <w:szCs w:val="20"/>
          <w:lang w:val="en-US"/>
        </w:rPr>
      </w:pPr>
      <w:r w:rsidRPr="00A53088">
        <w:rPr>
          <w:rFonts w:asciiTheme="majorHAnsi" w:hAnsiTheme="majorHAnsi"/>
          <w:b/>
          <w:sz w:val="20"/>
          <w:szCs w:val="20"/>
          <w:lang w:val="en-US"/>
        </w:rPr>
        <w:t>2. Material and methods</w:t>
      </w:r>
    </w:p>
    <w:p w:rsidR="00A53088" w:rsidRPr="00A53088" w:rsidRDefault="00A53088" w:rsidP="00A53088">
      <w:pPr>
        <w:spacing w:after="0" w:line="360" w:lineRule="auto"/>
        <w:rPr>
          <w:rFonts w:asciiTheme="majorHAnsi" w:hAnsiTheme="majorHAnsi"/>
          <w:sz w:val="20"/>
          <w:szCs w:val="20"/>
        </w:rPr>
      </w:pPr>
      <w:r w:rsidRPr="00A53088">
        <w:rPr>
          <w:rFonts w:asciiTheme="majorHAnsi" w:hAnsiTheme="majorHAnsi"/>
          <w:b/>
          <w:iCs/>
          <w:sz w:val="20"/>
          <w:szCs w:val="20"/>
          <w:lang w:val="en-US"/>
        </w:rPr>
        <w:t xml:space="preserve">Subheadings should be used </w:t>
      </w:r>
      <w:r w:rsidRPr="00A53088">
        <w:rPr>
          <w:rFonts w:asciiTheme="majorHAnsi" w:hAnsiTheme="majorHAnsi"/>
          <w:iCs/>
          <w:sz w:val="20"/>
          <w:szCs w:val="20"/>
          <w:lang w:val="en-US"/>
        </w:rPr>
        <w:t>(bold 8 Times new roman, left-right)</w:t>
      </w:r>
    </w:p>
    <w:p w:rsidR="00A53088" w:rsidRPr="00A53088" w:rsidRDefault="00A53088" w:rsidP="00A53088">
      <w:pPr>
        <w:spacing w:after="0" w:line="360" w:lineRule="auto"/>
        <w:rPr>
          <w:rFonts w:asciiTheme="majorHAnsi" w:hAnsiTheme="majorHAnsi"/>
          <w:sz w:val="20"/>
          <w:szCs w:val="20"/>
          <w:lang w:val="en-US"/>
        </w:rPr>
      </w:pPr>
      <w:r w:rsidRPr="00A53088">
        <w:rPr>
          <w:rFonts w:asciiTheme="majorHAnsi" w:hAnsiTheme="majorHAnsi"/>
          <w:iCs/>
          <w:sz w:val="20"/>
          <w:szCs w:val="20"/>
          <w:lang w:val="en-US"/>
        </w:rPr>
        <w:t>Text ……….. (normal, 10 Cambria, left-right) should be complete enough to allow experiments to be reproduced. However, only truly new procedures should be described in detail; previously published procedures should be cited, and important modifications of published procedures should be mentioned briefly. Capitalize trade names and include the manufacturer’s name and address (just city and state). Methods in general use need not be described in detail…………………………………………..text.</w:t>
      </w:r>
      <w:r w:rsidRPr="00A53088">
        <w:rPr>
          <w:rFonts w:asciiTheme="majorHAnsi" w:hAnsiTheme="majorHAnsi"/>
          <w:sz w:val="20"/>
          <w:szCs w:val="20"/>
          <w:lang w:val="en-US"/>
        </w:rPr>
        <w:t xml:space="preserve">  </w:t>
      </w:r>
    </w:p>
    <w:p w:rsidR="00A53088" w:rsidRPr="00A53088" w:rsidRDefault="00A53088" w:rsidP="00A53088">
      <w:pPr>
        <w:spacing w:after="0" w:line="360" w:lineRule="auto"/>
        <w:rPr>
          <w:rFonts w:asciiTheme="majorHAnsi" w:hAnsiTheme="majorHAnsi"/>
          <w:i/>
          <w:sz w:val="20"/>
          <w:szCs w:val="20"/>
          <w:lang w:val="en-US"/>
        </w:rPr>
      </w:pPr>
    </w:p>
    <w:p w:rsidR="00A53088" w:rsidRPr="00A53088" w:rsidRDefault="00A53088" w:rsidP="00A53088">
      <w:pPr>
        <w:spacing w:after="0" w:line="360" w:lineRule="auto"/>
        <w:rPr>
          <w:rFonts w:asciiTheme="majorHAnsi" w:hAnsiTheme="majorHAnsi"/>
          <w:sz w:val="20"/>
          <w:szCs w:val="20"/>
          <w:lang w:val="en-US"/>
        </w:rPr>
      </w:pPr>
      <w:r w:rsidRPr="00A53088">
        <w:rPr>
          <w:rFonts w:asciiTheme="majorHAnsi" w:hAnsiTheme="majorHAnsi"/>
          <w:i/>
          <w:sz w:val="20"/>
          <w:szCs w:val="20"/>
          <w:lang w:val="en-US"/>
        </w:rPr>
        <w:t>For example :</w:t>
      </w:r>
      <w:r w:rsidRPr="00A53088">
        <w:rPr>
          <w:rFonts w:asciiTheme="majorHAnsi" w:hAnsiTheme="majorHAnsi"/>
          <w:sz w:val="20"/>
          <w:szCs w:val="20"/>
          <w:lang w:val="en-US"/>
        </w:rPr>
        <w:t xml:space="preserve"> Disk content 20 mg/disk of ampicillin g/L.</w:t>
      </w:r>
    </w:p>
    <w:p w:rsidR="00A53088" w:rsidRPr="00A53088" w:rsidRDefault="00A53088" w:rsidP="00A53088">
      <w:pPr>
        <w:spacing w:after="0" w:line="360" w:lineRule="auto"/>
        <w:rPr>
          <w:rFonts w:asciiTheme="majorHAnsi" w:hAnsiTheme="majorHAnsi"/>
          <w:sz w:val="20"/>
          <w:szCs w:val="20"/>
          <w:lang w:val="en-US"/>
        </w:rPr>
      </w:pPr>
    </w:p>
    <w:p w:rsidR="00A53088" w:rsidRDefault="00A53088" w:rsidP="00A53088">
      <w:pPr>
        <w:spacing w:after="0" w:line="360" w:lineRule="auto"/>
        <w:rPr>
          <w:rFonts w:asciiTheme="majorHAnsi" w:hAnsiTheme="majorHAnsi"/>
          <w:b/>
          <w:sz w:val="20"/>
          <w:szCs w:val="20"/>
          <w:lang w:val="en-US"/>
        </w:rPr>
      </w:pPr>
      <w:r w:rsidRPr="00A53088">
        <w:rPr>
          <w:rFonts w:asciiTheme="majorHAnsi" w:hAnsiTheme="majorHAnsi"/>
          <w:b/>
          <w:sz w:val="20"/>
          <w:szCs w:val="20"/>
          <w:lang w:val="en-US"/>
        </w:rPr>
        <w:lastRenderedPageBreak/>
        <w:t>3. Results</w:t>
      </w:r>
    </w:p>
    <w:p w:rsidR="00A53088" w:rsidRPr="00A53088" w:rsidRDefault="00A53088" w:rsidP="00A53088">
      <w:pPr>
        <w:spacing w:after="0" w:line="360" w:lineRule="auto"/>
        <w:rPr>
          <w:rFonts w:asciiTheme="majorHAnsi" w:hAnsiTheme="majorHAnsi"/>
          <w:sz w:val="20"/>
          <w:szCs w:val="20"/>
        </w:rPr>
      </w:pPr>
      <w:r w:rsidRPr="00A53088">
        <w:rPr>
          <w:rFonts w:asciiTheme="majorHAnsi" w:hAnsiTheme="majorHAnsi"/>
          <w:b/>
          <w:iCs/>
          <w:sz w:val="20"/>
          <w:szCs w:val="20"/>
          <w:lang w:val="en-US"/>
        </w:rPr>
        <w:t xml:space="preserve">Subheadings should be used </w:t>
      </w:r>
      <w:r w:rsidRPr="00A53088">
        <w:rPr>
          <w:rFonts w:asciiTheme="majorHAnsi" w:hAnsiTheme="majorHAnsi"/>
          <w:iCs/>
          <w:sz w:val="20"/>
          <w:szCs w:val="20"/>
          <w:lang w:val="en-US"/>
        </w:rPr>
        <w:t>(normal, 10 Cambria, left-right)</w:t>
      </w:r>
    </w:p>
    <w:p w:rsidR="00A53088" w:rsidRDefault="00A53088" w:rsidP="00A53088">
      <w:pPr>
        <w:spacing w:after="0" w:line="360" w:lineRule="auto"/>
        <w:rPr>
          <w:rFonts w:asciiTheme="majorHAnsi" w:hAnsiTheme="majorHAnsi"/>
          <w:sz w:val="20"/>
          <w:szCs w:val="20"/>
          <w:lang w:val="en-US"/>
        </w:rPr>
      </w:pPr>
      <w:r w:rsidRPr="00A53088">
        <w:rPr>
          <w:rFonts w:asciiTheme="majorHAnsi" w:hAnsiTheme="majorHAnsi"/>
          <w:iCs/>
          <w:sz w:val="20"/>
          <w:szCs w:val="20"/>
          <w:lang w:val="en-US"/>
        </w:rPr>
        <w:t xml:space="preserve">Text ……….. (normal, 10 Cambria, left-right)….. </w:t>
      </w:r>
      <w:r w:rsidRPr="00A53088">
        <w:rPr>
          <w:rFonts w:asciiTheme="majorHAnsi" w:hAnsiTheme="majorHAnsi"/>
          <w:sz w:val="20"/>
          <w:szCs w:val="20"/>
          <w:lang w:val="en-US"/>
        </w:rPr>
        <w:t>Results should be presented with clarity and precision. The results should be written in the past tense when describing findings in the author(s)’s experiments. Previously published findings should be written in the present tense. Results should be explained, but largely without referring to the literature. Tables and figure are including in the text.</w:t>
      </w:r>
    </w:p>
    <w:p w:rsidR="00277AC9" w:rsidRPr="00277AC9" w:rsidRDefault="00277AC9" w:rsidP="00277AC9">
      <w:pPr>
        <w:spacing w:after="0" w:line="360" w:lineRule="auto"/>
        <w:rPr>
          <w:rFonts w:asciiTheme="majorHAnsi" w:hAnsiTheme="majorHAnsi"/>
          <w:b/>
          <w:sz w:val="20"/>
          <w:szCs w:val="20"/>
          <w:lang w:val="en-US"/>
        </w:rPr>
      </w:pPr>
      <w:r w:rsidRPr="00277AC9">
        <w:rPr>
          <w:rFonts w:asciiTheme="majorHAnsi" w:hAnsiTheme="majorHAnsi"/>
          <w:b/>
          <w:sz w:val="20"/>
          <w:szCs w:val="20"/>
          <w:lang w:val="en-US"/>
        </w:rPr>
        <w:t xml:space="preserve">Figures and tables </w:t>
      </w:r>
    </w:p>
    <w:p w:rsidR="00A53088" w:rsidRDefault="00277AC9" w:rsidP="00277AC9">
      <w:pPr>
        <w:spacing w:after="0" w:line="360" w:lineRule="auto"/>
        <w:rPr>
          <w:rFonts w:asciiTheme="majorHAnsi" w:hAnsiTheme="majorHAnsi"/>
          <w:sz w:val="20"/>
          <w:szCs w:val="20"/>
          <w:lang w:val="en-US"/>
        </w:rPr>
      </w:pPr>
      <w:r w:rsidRPr="00277AC9">
        <w:rPr>
          <w:rFonts w:asciiTheme="majorHAnsi" w:hAnsiTheme="majorHAnsi"/>
          <w:sz w:val="20"/>
          <w:szCs w:val="20"/>
          <w:lang w:val="en-US"/>
        </w:rPr>
        <w:t>Please ensure the figures and the tables included in the single file are placed next to the relevant text in the manuscript. Number tables consecutively in accordance with their appearance in the text. Place footnotes to tables below the table body and indicate them with superscript lowercase letters.</w:t>
      </w:r>
    </w:p>
    <w:p w:rsidR="00277AC9" w:rsidRDefault="00277AC9" w:rsidP="00277AC9">
      <w:pPr>
        <w:spacing w:after="0" w:line="360" w:lineRule="auto"/>
        <w:rPr>
          <w:rFonts w:asciiTheme="majorHAnsi" w:hAnsiTheme="majorHAnsi"/>
          <w:sz w:val="20"/>
          <w:szCs w:val="20"/>
          <w:lang w:val="en-US"/>
        </w:rPr>
      </w:pPr>
    </w:p>
    <w:p w:rsidR="00A53088" w:rsidRDefault="00A53088" w:rsidP="00A53088">
      <w:pPr>
        <w:spacing w:after="0" w:line="360" w:lineRule="auto"/>
        <w:rPr>
          <w:rFonts w:asciiTheme="majorHAnsi" w:hAnsiTheme="majorHAnsi"/>
          <w:b/>
          <w:sz w:val="20"/>
          <w:szCs w:val="20"/>
          <w:lang w:val="en-US"/>
        </w:rPr>
      </w:pPr>
      <w:r w:rsidRPr="00A53088">
        <w:rPr>
          <w:rFonts w:asciiTheme="majorHAnsi" w:hAnsiTheme="majorHAnsi"/>
          <w:b/>
          <w:sz w:val="20"/>
          <w:szCs w:val="20"/>
          <w:lang w:val="en-US"/>
        </w:rPr>
        <w:t>4. Discussion</w:t>
      </w:r>
    </w:p>
    <w:p w:rsidR="00A53088" w:rsidRDefault="00A53088" w:rsidP="00A53088">
      <w:pPr>
        <w:spacing w:after="0" w:line="360" w:lineRule="auto"/>
        <w:rPr>
          <w:rFonts w:asciiTheme="majorHAnsi" w:hAnsiTheme="majorHAnsi"/>
          <w:iCs/>
          <w:sz w:val="20"/>
          <w:szCs w:val="20"/>
          <w:lang w:val="en-US"/>
        </w:rPr>
      </w:pPr>
      <w:r w:rsidRPr="00A53088">
        <w:rPr>
          <w:rFonts w:asciiTheme="majorHAnsi" w:hAnsiTheme="majorHAnsi"/>
          <w:b/>
          <w:iCs/>
          <w:sz w:val="20"/>
          <w:szCs w:val="20"/>
          <w:lang w:val="en-US"/>
        </w:rPr>
        <w:t xml:space="preserve">Subheadings should be used </w:t>
      </w:r>
      <w:r w:rsidRPr="00A53088">
        <w:rPr>
          <w:rFonts w:asciiTheme="majorHAnsi" w:hAnsiTheme="majorHAnsi"/>
          <w:iCs/>
          <w:sz w:val="20"/>
          <w:szCs w:val="20"/>
          <w:lang w:val="en-US"/>
        </w:rPr>
        <w:t>(normal, 10 Cambria, left-right)</w:t>
      </w:r>
    </w:p>
    <w:p w:rsidR="00A53088" w:rsidRDefault="00A53088" w:rsidP="00A53088">
      <w:pPr>
        <w:spacing w:after="0" w:line="360" w:lineRule="auto"/>
        <w:rPr>
          <w:rFonts w:asciiTheme="majorHAnsi" w:hAnsiTheme="majorHAnsi"/>
          <w:sz w:val="20"/>
          <w:szCs w:val="20"/>
          <w:lang w:val="en-US"/>
        </w:rPr>
      </w:pPr>
      <w:r w:rsidRPr="00A53088">
        <w:rPr>
          <w:rFonts w:asciiTheme="majorHAnsi" w:hAnsiTheme="majorHAnsi"/>
          <w:sz w:val="20"/>
          <w:szCs w:val="20"/>
          <w:lang w:val="en-US"/>
        </w:rPr>
        <w:t xml:space="preserve">Discussion, speculation and detailed interpretation of data should not be included in the results but should be put into the discussion section. The Discussion should interpret the findings in view of the results obtained in this and in past studies on this topic. State the conclusions in a few sentences at the end of the paper. The Results and Discussion sections can include subheadings, and when appropriate, both sections can be combined. </w:t>
      </w:r>
    </w:p>
    <w:p w:rsidR="00A53088" w:rsidRDefault="00A53088" w:rsidP="00A53088">
      <w:pPr>
        <w:spacing w:after="0" w:line="360" w:lineRule="auto"/>
        <w:rPr>
          <w:rFonts w:asciiTheme="majorHAnsi" w:hAnsiTheme="majorHAnsi"/>
          <w:sz w:val="20"/>
          <w:szCs w:val="20"/>
          <w:lang w:val="en-US"/>
        </w:rPr>
      </w:pPr>
    </w:p>
    <w:p w:rsidR="00A53088" w:rsidRPr="00A53088" w:rsidRDefault="00A53088" w:rsidP="00A53088">
      <w:pPr>
        <w:spacing w:after="0" w:line="360" w:lineRule="auto"/>
        <w:rPr>
          <w:rFonts w:asciiTheme="majorHAnsi" w:hAnsiTheme="majorHAnsi"/>
          <w:b/>
          <w:sz w:val="20"/>
          <w:szCs w:val="20"/>
          <w:lang w:val="en-US"/>
        </w:rPr>
      </w:pPr>
      <w:r w:rsidRPr="00A53088">
        <w:rPr>
          <w:rFonts w:asciiTheme="majorHAnsi" w:hAnsiTheme="majorHAnsi"/>
          <w:b/>
          <w:sz w:val="20"/>
          <w:szCs w:val="20"/>
          <w:lang w:val="en-US"/>
        </w:rPr>
        <w:t>5. Conclusion</w:t>
      </w:r>
    </w:p>
    <w:p w:rsidR="00A53088" w:rsidRPr="00A53088" w:rsidRDefault="00A53088" w:rsidP="00A53088">
      <w:pPr>
        <w:spacing w:after="0" w:line="360" w:lineRule="auto"/>
        <w:rPr>
          <w:rFonts w:asciiTheme="majorHAnsi" w:hAnsiTheme="majorHAnsi"/>
          <w:iCs/>
          <w:sz w:val="20"/>
          <w:szCs w:val="20"/>
          <w:lang w:val="en-US"/>
        </w:rPr>
      </w:pPr>
      <w:r w:rsidRPr="00A53088">
        <w:rPr>
          <w:rFonts w:asciiTheme="majorHAnsi" w:hAnsiTheme="majorHAnsi"/>
          <w:iCs/>
          <w:sz w:val="20"/>
          <w:szCs w:val="20"/>
          <w:lang w:val="en-US"/>
        </w:rPr>
        <w:t xml:space="preserve">Text ……….. (normal, 10 Cambria, left-right)…… </w:t>
      </w:r>
      <w:r w:rsidRPr="00A53088">
        <w:rPr>
          <w:rFonts w:asciiTheme="majorHAnsi" w:hAnsiTheme="majorHAnsi"/>
          <w:sz w:val="20"/>
          <w:szCs w:val="20"/>
        </w:rPr>
        <w:t>The conclusion should include the most important idea of the experiment, the author's own findings, possible solutions to the problem, recommendations for further research, etc.</w:t>
      </w:r>
    </w:p>
    <w:p w:rsidR="00A53088" w:rsidRPr="00A53088" w:rsidRDefault="00A53088" w:rsidP="00A53088">
      <w:pPr>
        <w:spacing w:after="0" w:line="360" w:lineRule="auto"/>
        <w:rPr>
          <w:rFonts w:asciiTheme="majorHAnsi" w:hAnsiTheme="majorHAnsi"/>
          <w:sz w:val="20"/>
          <w:szCs w:val="20"/>
        </w:rPr>
      </w:pPr>
    </w:p>
    <w:p w:rsidR="00A53088" w:rsidRPr="00A53088" w:rsidRDefault="00A53088" w:rsidP="00A53088">
      <w:pPr>
        <w:spacing w:after="0" w:line="360" w:lineRule="auto"/>
        <w:rPr>
          <w:rFonts w:asciiTheme="majorHAnsi" w:hAnsiTheme="majorHAnsi"/>
          <w:sz w:val="20"/>
          <w:szCs w:val="20"/>
          <w:lang w:val="en-US"/>
        </w:rPr>
      </w:pPr>
      <w:r w:rsidRPr="00A53088">
        <w:rPr>
          <w:rFonts w:asciiTheme="majorHAnsi" w:hAnsiTheme="majorHAnsi"/>
          <w:b/>
          <w:sz w:val="20"/>
          <w:szCs w:val="20"/>
        </w:rPr>
        <w:t xml:space="preserve">Acknowledgments: </w:t>
      </w:r>
      <w:r w:rsidRPr="00A53088">
        <w:rPr>
          <w:rFonts w:asciiTheme="majorHAnsi" w:hAnsiTheme="majorHAnsi"/>
          <w:sz w:val="20"/>
          <w:szCs w:val="20"/>
        </w:rPr>
        <w:t xml:space="preserve">of </w:t>
      </w:r>
      <w:r w:rsidRPr="00A53088">
        <w:rPr>
          <w:rFonts w:asciiTheme="majorHAnsi" w:hAnsiTheme="majorHAnsi"/>
          <w:sz w:val="20"/>
          <w:szCs w:val="20"/>
          <w:lang w:val="en-US"/>
        </w:rPr>
        <w:t>people, grants, funds, etc should be brief.</w:t>
      </w:r>
    </w:p>
    <w:p w:rsidR="00A53088" w:rsidRPr="00A53088" w:rsidRDefault="00A53088" w:rsidP="00A53088">
      <w:pPr>
        <w:spacing w:after="0" w:line="360" w:lineRule="auto"/>
        <w:rPr>
          <w:rFonts w:asciiTheme="majorHAnsi" w:hAnsiTheme="majorHAnsi"/>
          <w:sz w:val="20"/>
          <w:szCs w:val="20"/>
          <w:lang w:val="en-US"/>
        </w:rPr>
      </w:pPr>
    </w:p>
    <w:p w:rsidR="00A53088" w:rsidRPr="00A53088" w:rsidRDefault="00A53088" w:rsidP="00A53088">
      <w:pPr>
        <w:spacing w:after="0" w:line="360" w:lineRule="auto"/>
        <w:rPr>
          <w:rFonts w:asciiTheme="majorHAnsi" w:hAnsiTheme="majorHAnsi"/>
          <w:b/>
          <w:sz w:val="20"/>
          <w:szCs w:val="20"/>
          <w:lang w:val="en-US"/>
        </w:rPr>
      </w:pPr>
      <w:r w:rsidRPr="00A53088">
        <w:rPr>
          <w:rFonts w:asciiTheme="majorHAnsi" w:hAnsiTheme="majorHAnsi"/>
          <w:b/>
          <w:sz w:val="20"/>
          <w:szCs w:val="20"/>
          <w:lang w:val="en-US"/>
        </w:rPr>
        <w:t>Declaration of interest</w:t>
      </w:r>
    </w:p>
    <w:p w:rsidR="00A53088" w:rsidRPr="00A53088" w:rsidRDefault="00A53088" w:rsidP="00A53088">
      <w:pPr>
        <w:spacing w:after="0" w:line="360" w:lineRule="auto"/>
        <w:rPr>
          <w:rFonts w:asciiTheme="majorHAnsi" w:hAnsiTheme="majorHAnsi"/>
          <w:sz w:val="20"/>
          <w:szCs w:val="20"/>
          <w:lang w:val="en-US"/>
        </w:rPr>
      </w:pPr>
      <w:r w:rsidRPr="00A53088">
        <w:rPr>
          <w:rFonts w:asciiTheme="majorHAnsi" w:hAnsiTheme="majorHAnsi"/>
          <w:sz w:val="20"/>
          <w:szCs w:val="20"/>
          <w:lang w:val="en-US"/>
        </w:rPr>
        <w:t>The authors report no conflicts of interest. The authors alone are responsible for the content and writing of the paper.</w:t>
      </w:r>
    </w:p>
    <w:p w:rsidR="00A53088" w:rsidRPr="00A53088" w:rsidRDefault="00A53088" w:rsidP="00A53088">
      <w:pPr>
        <w:spacing w:after="0" w:line="360" w:lineRule="auto"/>
        <w:rPr>
          <w:rFonts w:asciiTheme="majorHAnsi" w:hAnsiTheme="majorHAnsi"/>
          <w:sz w:val="24"/>
          <w:szCs w:val="24"/>
          <w:lang w:val="en-US"/>
        </w:rPr>
      </w:pPr>
    </w:p>
    <w:p w:rsidR="00D043AB" w:rsidRPr="00C67C70" w:rsidRDefault="00A53088" w:rsidP="00D043AB">
      <w:pPr>
        <w:spacing w:after="0" w:line="360" w:lineRule="auto"/>
        <w:rPr>
          <w:rFonts w:asciiTheme="majorHAnsi" w:hAnsiTheme="majorHAnsi"/>
          <w:sz w:val="16"/>
          <w:szCs w:val="16"/>
        </w:rPr>
      </w:pPr>
      <w:r w:rsidRPr="00C67C70">
        <w:rPr>
          <w:rFonts w:asciiTheme="majorHAnsi" w:hAnsiTheme="majorHAnsi"/>
          <w:b/>
          <w:sz w:val="16"/>
          <w:szCs w:val="16"/>
          <w:lang w:val="en-US"/>
        </w:rPr>
        <w:t>References</w:t>
      </w:r>
    </w:p>
    <w:p w:rsidR="00A53088" w:rsidRPr="00C67C70" w:rsidRDefault="00A53088" w:rsidP="00A53088">
      <w:pPr>
        <w:spacing w:after="0" w:line="360" w:lineRule="auto"/>
        <w:rPr>
          <w:rFonts w:asciiTheme="majorHAnsi" w:hAnsiTheme="majorHAnsi"/>
          <w:b/>
          <w:sz w:val="16"/>
          <w:szCs w:val="16"/>
        </w:rPr>
      </w:pPr>
      <w:r w:rsidRPr="00C67C70">
        <w:rPr>
          <w:rFonts w:asciiTheme="majorHAnsi" w:hAnsiTheme="majorHAnsi"/>
          <w:b/>
          <w:sz w:val="16"/>
          <w:szCs w:val="16"/>
        </w:rPr>
        <w:t>Important note: If article has a DOI number, then it must be written after cite, after dots. ITS NECESSARY!!!!</w:t>
      </w:r>
    </w:p>
    <w:p w:rsidR="00A53088" w:rsidRPr="00C67C70" w:rsidRDefault="00A53088" w:rsidP="00A53088">
      <w:pPr>
        <w:spacing w:after="0" w:line="360" w:lineRule="auto"/>
        <w:rPr>
          <w:rFonts w:asciiTheme="majorHAnsi" w:hAnsiTheme="majorHAnsi"/>
          <w:b/>
          <w:sz w:val="16"/>
          <w:szCs w:val="16"/>
        </w:rPr>
      </w:pPr>
      <w:r w:rsidRPr="00C67C70">
        <w:rPr>
          <w:rFonts w:asciiTheme="majorHAnsi" w:hAnsiTheme="majorHAnsi"/>
          <w:b/>
          <w:sz w:val="16"/>
          <w:szCs w:val="16"/>
        </w:rPr>
        <w:t xml:space="preserve">Note: DOI number must be written in format: </w:t>
      </w:r>
      <w:hyperlink r:id="rId7" w:history="1">
        <w:r w:rsidRPr="00C67C70">
          <w:rPr>
            <w:rStyle w:val="Hypertextovprepojenie"/>
            <w:rFonts w:asciiTheme="majorHAnsi" w:hAnsiTheme="majorHAnsi"/>
            <w:b/>
            <w:sz w:val="16"/>
            <w:szCs w:val="16"/>
          </w:rPr>
          <w:t>http://dx.doi.org/10.1088/1367-2630/1/1/006</w:t>
        </w:r>
      </w:hyperlink>
    </w:p>
    <w:p w:rsidR="00A53088" w:rsidRPr="00C67C70" w:rsidRDefault="00A53088" w:rsidP="00A53088">
      <w:pPr>
        <w:spacing w:after="0" w:line="360" w:lineRule="auto"/>
        <w:rPr>
          <w:rFonts w:asciiTheme="majorHAnsi" w:hAnsiTheme="majorHAnsi"/>
          <w:b/>
          <w:sz w:val="16"/>
          <w:szCs w:val="16"/>
        </w:rPr>
      </w:pPr>
    </w:p>
    <w:p w:rsidR="00A53088" w:rsidRPr="00C67C70" w:rsidRDefault="00A53088" w:rsidP="00A53088">
      <w:pPr>
        <w:spacing w:after="0" w:line="360" w:lineRule="auto"/>
        <w:rPr>
          <w:rFonts w:asciiTheme="majorHAnsi" w:hAnsiTheme="majorHAnsi"/>
          <w:b/>
          <w:sz w:val="16"/>
          <w:szCs w:val="16"/>
        </w:rPr>
      </w:pPr>
      <w:r w:rsidRPr="00C67C70">
        <w:rPr>
          <w:rFonts w:asciiTheme="majorHAnsi" w:hAnsiTheme="majorHAnsi"/>
          <w:b/>
          <w:sz w:val="16"/>
          <w:szCs w:val="16"/>
        </w:rPr>
        <w:t>DOI number you can find on www.crossref.org</w:t>
      </w:r>
    </w:p>
    <w:p w:rsidR="00D043AB" w:rsidRPr="00C67C70" w:rsidRDefault="00D043AB" w:rsidP="00D043AB">
      <w:pPr>
        <w:spacing w:after="0" w:line="360" w:lineRule="auto"/>
        <w:rPr>
          <w:rFonts w:asciiTheme="majorHAnsi" w:hAnsiTheme="majorHAnsi"/>
          <w:sz w:val="16"/>
          <w:szCs w:val="16"/>
          <w:lang w:val="en-US"/>
        </w:rPr>
      </w:pPr>
    </w:p>
    <w:p w:rsidR="00A53088" w:rsidRPr="00C67C70" w:rsidRDefault="00A53088" w:rsidP="00A53088">
      <w:pPr>
        <w:spacing w:after="0" w:line="360" w:lineRule="auto"/>
        <w:rPr>
          <w:rFonts w:asciiTheme="majorHAnsi" w:hAnsiTheme="majorHAnsi"/>
          <w:iCs/>
          <w:sz w:val="16"/>
          <w:szCs w:val="16"/>
          <w:lang w:val="en-US"/>
        </w:rPr>
      </w:pPr>
      <w:r w:rsidRPr="00C67C70">
        <w:rPr>
          <w:rFonts w:asciiTheme="majorHAnsi" w:hAnsiTheme="majorHAnsi"/>
          <w:iCs/>
          <w:sz w:val="16"/>
          <w:szCs w:val="16"/>
          <w:lang w:val="en-US"/>
        </w:rPr>
        <w:t>Example of cite from journal publication (normal, 8 Cambria, left-right):</w:t>
      </w:r>
    </w:p>
    <w:p w:rsidR="00A53088" w:rsidRDefault="00A53088" w:rsidP="00A53088">
      <w:pPr>
        <w:spacing w:after="0" w:line="360" w:lineRule="auto"/>
        <w:rPr>
          <w:rFonts w:asciiTheme="majorHAnsi" w:hAnsiTheme="majorHAnsi"/>
          <w:iCs/>
          <w:sz w:val="16"/>
          <w:szCs w:val="16"/>
          <w:lang w:val="en-US"/>
        </w:rPr>
      </w:pPr>
      <w:r w:rsidRPr="00C67C70">
        <w:rPr>
          <w:rFonts w:asciiTheme="majorHAnsi" w:hAnsiTheme="majorHAnsi"/>
          <w:iCs/>
          <w:sz w:val="16"/>
          <w:szCs w:val="16"/>
          <w:lang w:val="en-US"/>
        </w:rPr>
        <w:t xml:space="preserve">Krockova, J., Massanyi, P., Sirotkin, A.V., Lukac, N., Kovacik, A., 2013. Nickel-induced structural and functional alterations in porcine granulosa cells in vitro. Biol. Trace Elem. Res. 154, 190-195. </w:t>
      </w:r>
      <w:hyperlink r:id="rId8" w:history="1">
        <w:r w:rsidR="0048430B" w:rsidRPr="007D61C7">
          <w:rPr>
            <w:rStyle w:val="Hypertextovprepojenie"/>
            <w:rFonts w:asciiTheme="majorHAnsi" w:hAnsiTheme="majorHAnsi"/>
            <w:iCs/>
            <w:sz w:val="16"/>
            <w:szCs w:val="16"/>
            <w:lang w:val="en-US"/>
          </w:rPr>
          <w:t>http://dx.doi.org/10.1007/s12011-013-9733-5</w:t>
        </w:r>
      </w:hyperlink>
    </w:p>
    <w:p w:rsidR="00A53088" w:rsidRPr="00C67C70" w:rsidRDefault="00A53088" w:rsidP="00A53088">
      <w:pPr>
        <w:spacing w:after="0" w:line="360" w:lineRule="auto"/>
        <w:rPr>
          <w:rFonts w:asciiTheme="majorHAnsi" w:hAnsiTheme="majorHAnsi"/>
          <w:iCs/>
          <w:sz w:val="16"/>
          <w:szCs w:val="16"/>
          <w:lang w:val="en-US"/>
        </w:rPr>
      </w:pPr>
    </w:p>
    <w:p w:rsidR="00A53088" w:rsidRPr="00C67C70" w:rsidRDefault="00A53088" w:rsidP="00A53088">
      <w:pPr>
        <w:spacing w:after="0" w:line="360" w:lineRule="auto"/>
        <w:rPr>
          <w:rFonts w:asciiTheme="majorHAnsi" w:hAnsiTheme="majorHAnsi"/>
          <w:iCs/>
          <w:sz w:val="16"/>
          <w:szCs w:val="16"/>
          <w:lang w:val="en-US"/>
        </w:rPr>
      </w:pPr>
      <w:r w:rsidRPr="00C67C70">
        <w:rPr>
          <w:rFonts w:asciiTheme="majorHAnsi" w:hAnsiTheme="majorHAnsi"/>
          <w:iCs/>
          <w:sz w:val="16"/>
          <w:szCs w:val="16"/>
          <w:lang w:val="en-US"/>
        </w:rPr>
        <w:t>Example of cite from book (normal, 8 Cambria, left-right):</w:t>
      </w:r>
    </w:p>
    <w:p w:rsidR="00277AC9" w:rsidRPr="00277AC9" w:rsidRDefault="00A53088" w:rsidP="00277AC9">
      <w:pPr>
        <w:spacing w:after="0" w:line="360" w:lineRule="auto"/>
        <w:rPr>
          <w:rFonts w:ascii="Times New Roman" w:hAnsi="Times New Roman"/>
          <w:b/>
          <w:sz w:val="20"/>
          <w:szCs w:val="20"/>
          <w:lang w:val="en-US"/>
        </w:rPr>
      </w:pPr>
      <w:bookmarkStart w:id="0" w:name="_GoBack"/>
      <w:r w:rsidRPr="00C67C70">
        <w:rPr>
          <w:rFonts w:asciiTheme="majorHAnsi" w:hAnsiTheme="majorHAnsi"/>
          <w:iCs/>
          <w:sz w:val="16"/>
          <w:szCs w:val="16"/>
          <w:lang w:val="en-US"/>
        </w:rPr>
        <w:lastRenderedPageBreak/>
        <w:t xml:space="preserve">Havlová, J., Jičinská, E., Hrabová, H. 1993. Microbiological methods in quality control of milk and milk products. Praha : ÚZPI, 243 p. ISBN 80-85 120-37-2. </w:t>
      </w:r>
      <w:hyperlink r:id="rId9" w:history="1">
        <w:r w:rsidR="00277AC9" w:rsidRPr="007D61C7">
          <w:rPr>
            <w:rStyle w:val="Hypertextovprepojenie"/>
            <w:rFonts w:asciiTheme="majorHAnsi" w:hAnsiTheme="majorHAnsi"/>
            <w:iCs/>
            <w:sz w:val="16"/>
            <w:szCs w:val="16"/>
            <w:lang w:val="en-US"/>
          </w:rPr>
          <w:t>http://dx.doi.org/10.1088/1367-2630/1/1/006</w:t>
        </w:r>
      </w:hyperlink>
      <w:bookmarkEnd w:id="0"/>
    </w:p>
    <w:sectPr w:rsidR="00277AC9" w:rsidRPr="00277AC9" w:rsidSect="00277AC9">
      <w:headerReference w:type="even" r:id="rId10"/>
      <w:footerReference w:type="even" r:id="rId11"/>
      <w:pgSz w:w="11906" w:h="16838"/>
      <w:pgMar w:top="1417" w:right="1417" w:bottom="1417" w:left="1417" w:header="510" w:footer="567"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273" w:rsidRDefault="00D75273" w:rsidP="009C705B">
      <w:pPr>
        <w:spacing w:after="0" w:line="240" w:lineRule="auto"/>
      </w:pPr>
      <w:r>
        <w:separator/>
      </w:r>
    </w:p>
  </w:endnote>
  <w:endnote w:type="continuationSeparator" w:id="0">
    <w:p w:rsidR="00D75273" w:rsidRDefault="00D75273" w:rsidP="009C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79"/>
      <w:gridCol w:w="929"/>
      <w:gridCol w:w="4180"/>
    </w:tblGrid>
    <w:tr w:rsidR="001B50BF" w:rsidTr="001C6762">
      <w:trPr>
        <w:trHeight w:val="151"/>
      </w:trPr>
      <w:tc>
        <w:tcPr>
          <w:tcW w:w="2250" w:type="pct"/>
          <w:tcBorders>
            <w:bottom w:val="single" w:sz="4" w:space="0" w:color="4F81BD"/>
          </w:tcBorders>
        </w:tcPr>
        <w:p w:rsidR="001B50BF" w:rsidRPr="001C6762" w:rsidRDefault="001B50BF">
          <w:pPr>
            <w:pStyle w:val="Hlavika"/>
            <w:rPr>
              <w:rFonts w:ascii="Cambria" w:hAnsi="Cambria"/>
              <w:b/>
              <w:bCs/>
            </w:rPr>
          </w:pPr>
        </w:p>
      </w:tc>
      <w:tc>
        <w:tcPr>
          <w:tcW w:w="500" w:type="pct"/>
          <w:vMerge w:val="restart"/>
          <w:noWrap/>
          <w:vAlign w:val="center"/>
        </w:tcPr>
        <w:p w:rsidR="001B50BF" w:rsidRPr="00A72A7C" w:rsidRDefault="001B50BF">
          <w:pPr>
            <w:pStyle w:val="Bezriadkovania"/>
            <w:rPr>
              <w:rFonts w:ascii="Times New Roman" w:hAnsi="Times New Roman"/>
              <w:sz w:val="22"/>
              <w:szCs w:val="22"/>
              <w:lang w:eastAsia="en-US"/>
            </w:rPr>
          </w:pPr>
          <w:r w:rsidRPr="00A72A7C">
            <w:rPr>
              <w:rFonts w:ascii="Times New Roman" w:hAnsi="Times New Roman"/>
              <w:b/>
              <w:sz w:val="22"/>
              <w:szCs w:val="22"/>
              <w:lang w:eastAsia="en-US"/>
            </w:rPr>
            <w:t xml:space="preserve">Page </w:t>
          </w:r>
          <w:r w:rsidR="00147624" w:rsidRPr="00A72A7C">
            <w:rPr>
              <w:rFonts w:ascii="Times New Roman" w:hAnsi="Times New Roman"/>
              <w:sz w:val="22"/>
              <w:szCs w:val="22"/>
              <w:lang w:eastAsia="en-US"/>
            </w:rPr>
            <w:fldChar w:fldCharType="begin"/>
          </w:r>
          <w:r w:rsidRPr="00A72A7C">
            <w:rPr>
              <w:rFonts w:ascii="Times New Roman" w:hAnsi="Times New Roman"/>
              <w:sz w:val="22"/>
              <w:szCs w:val="22"/>
              <w:lang w:eastAsia="en-US"/>
            </w:rPr>
            <w:instrText xml:space="preserve"> PAGE  \* MERGEFORMAT </w:instrText>
          </w:r>
          <w:r w:rsidR="00147624" w:rsidRPr="00A72A7C">
            <w:rPr>
              <w:rFonts w:ascii="Times New Roman" w:hAnsi="Times New Roman"/>
              <w:sz w:val="22"/>
              <w:szCs w:val="22"/>
              <w:lang w:eastAsia="en-US"/>
            </w:rPr>
            <w:fldChar w:fldCharType="separate"/>
          </w:r>
          <w:r w:rsidRPr="00A72A7C">
            <w:rPr>
              <w:rFonts w:ascii="Times New Roman" w:hAnsi="Times New Roman"/>
              <w:b/>
              <w:noProof/>
              <w:sz w:val="22"/>
              <w:szCs w:val="22"/>
              <w:lang w:eastAsia="en-US"/>
            </w:rPr>
            <w:t>2</w:t>
          </w:r>
          <w:r w:rsidR="00147624" w:rsidRPr="00A72A7C">
            <w:rPr>
              <w:rFonts w:ascii="Times New Roman" w:hAnsi="Times New Roman"/>
              <w:sz w:val="22"/>
              <w:szCs w:val="22"/>
              <w:lang w:eastAsia="en-US"/>
            </w:rPr>
            <w:fldChar w:fldCharType="end"/>
          </w:r>
        </w:p>
      </w:tc>
      <w:tc>
        <w:tcPr>
          <w:tcW w:w="2250" w:type="pct"/>
          <w:tcBorders>
            <w:bottom w:val="single" w:sz="4" w:space="0" w:color="4F81BD"/>
          </w:tcBorders>
        </w:tcPr>
        <w:p w:rsidR="001B50BF" w:rsidRPr="001C6762" w:rsidRDefault="001B50BF">
          <w:pPr>
            <w:pStyle w:val="Hlavika"/>
            <w:rPr>
              <w:rFonts w:ascii="Cambria" w:hAnsi="Cambria"/>
              <w:b/>
              <w:bCs/>
            </w:rPr>
          </w:pPr>
        </w:p>
      </w:tc>
    </w:tr>
    <w:tr w:rsidR="001B50BF" w:rsidTr="001C6762">
      <w:trPr>
        <w:trHeight w:val="150"/>
      </w:trPr>
      <w:tc>
        <w:tcPr>
          <w:tcW w:w="2250" w:type="pct"/>
          <w:tcBorders>
            <w:top w:val="single" w:sz="4" w:space="0" w:color="4F81BD"/>
          </w:tcBorders>
        </w:tcPr>
        <w:p w:rsidR="001B50BF" w:rsidRPr="001C6762" w:rsidRDefault="001B50BF">
          <w:pPr>
            <w:pStyle w:val="Hlavika"/>
            <w:rPr>
              <w:rFonts w:ascii="Cambria" w:hAnsi="Cambria"/>
              <w:b/>
              <w:bCs/>
            </w:rPr>
          </w:pPr>
        </w:p>
      </w:tc>
      <w:tc>
        <w:tcPr>
          <w:tcW w:w="500" w:type="pct"/>
          <w:vMerge/>
        </w:tcPr>
        <w:p w:rsidR="001B50BF" w:rsidRPr="001C6762" w:rsidRDefault="001B50BF">
          <w:pPr>
            <w:pStyle w:val="Hlavika"/>
            <w:jc w:val="center"/>
            <w:rPr>
              <w:rFonts w:ascii="Cambria" w:hAnsi="Cambria"/>
              <w:b/>
              <w:bCs/>
            </w:rPr>
          </w:pPr>
        </w:p>
      </w:tc>
      <w:tc>
        <w:tcPr>
          <w:tcW w:w="2250" w:type="pct"/>
          <w:tcBorders>
            <w:top w:val="single" w:sz="4" w:space="0" w:color="4F81BD"/>
          </w:tcBorders>
        </w:tcPr>
        <w:p w:rsidR="001B50BF" w:rsidRPr="001C6762" w:rsidRDefault="001B50BF">
          <w:pPr>
            <w:pStyle w:val="Hlavika"/>
            <w:rPr>
              <w:rFonts w:ascii="Cambria" w:hAnsi="Cambria"/>
              <w:b/>
              <w:bCs/>
            </w:rPr>
          </w:pPr>
        </w:p>
      </w:tc>
    </w:tr>
  </w:tbl>
  <w:p w:rsidR="001B50BF" w:rsidRDefault="001B50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273" w:rsidRDefault="00D75273" w:rsidP="009C705B">
      <w:pPr>
        <w:spacing w:after="0" w:line="240" w:lineRule="auto"/>
      </w:pPr>
      <w:r>
        <w:separator/>
      </w:r>
    </w:p>
  </w:footnote>
  <w:footnote w:type="continuationSeparator" w:id="0">
    <w:p w:rsidR="00D75273" w:rsidRDefault="00D75273" w:rsidP="009C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BF" w:rsidRPr="004E36C7" w:rsidRDefault="00DE5639" w:rsidP="001C6762">
    <w:pPr>
      <w:pStyle w:val="Hlavika"/>
      <w:pBdr>
        <w:between w:val="single" w:sz="4" w:space="1" w:color="4F81BD"/>
      </w:pBdr>
      <w:spacing w:line="276" w:lineRule="auto"/>
      <w:jc w:val="center"/>
      <w:rPr>
        <w:rFonts w:ascii="Times New Roman" w:hAnsi="Times New Roman"/>
        <w:b/>
        <w:i/>
      </w:rPr>
    </w:pPr>
    <w:r>
      <w:rPr>
        <w:rFonts w:ascii="Times New Roman" w:hAnsi="Times New Roman"/>
        <w:b/>
        <w:i/>
      </w:rPr>
      <w:t>JMBFS  / Surname of author et al. 20xx x (x) x-xx</w:t>
    </w:r>
  </w:p>
  <w:p w:rsidR="001B50BF" w:rsidRPr="004E36C7" w:rsidRDefault="001B50BF" w:rsidP="001C6762">
    <w:pPr>
      <w:pStyle w:val="Hlavika"/>
      <w:pBdr>
        <w:between w:val="single" w:sz="4" w:space="1" w:color="4F81BD"/>
      </w:pBdr>
      <w:spacing w:line="276" w:lineRule="auto"/>
      <w:jc w:val="center"/>
      <w:rPr>
        <w:rFonts w:ascii="Times New Roman" w:hAnsi="Times New Roman"/>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02"/>
    <w:rsid w:val="00053EFA"/>
    <w:rsid w:val="000B539F"/>
    <w:rsid w:val="000C07B0"/>
    <w:rsid w:val="000C4E0F"/>
    <w:rsid w:val="000D073C"/>
    <w:rsid w:val="000D3506"/>
    <w:rsid w:val="000F715E"/>
    <w:rsid w:val="00147624"/>
    <w:rsid w:val="00181FDF"/>
    <w:rsid w:val="001A764B"/>
    <w:rsid w:val="001B50BF"/>
    <w:rsid w:val="001C6762"/>
    <w:rsid w:val="001E1AAA"/>
    <w:rsid w:val="00277AC9"/>
    <w:rsid w:val="00285F58"/>
    <w:rsid w:val="0029587B"/>
    <w:rsid w:val="002B4ACA"/>
    <w:rsid w:val="002B57C0"/>
    <w:rsid w:val="002C7F8B"/>
    <w:rsid w:val="002F6C2C"/>
    <w:rsid w:val="003208E0"/>
    <w:rsid w:val="00321853"/>
    <w:rsid w:val="00322D98"/>
    <w:rsid w:val="003255BC"/>
    <w:rsid w:val="00330E3F"/>
    <w:rsid w:val="003746A1"/>
    <w:rsid w:val="003A07DA"/>
    <w:rsid w:val="003B0CE3"/>
    <w:rsid w:val="00454F4C"/>
    <w:rsid w:val="0046266F"/>
    <w:rsid w:val="004708A6"/>
    <w:rsid w:val="0048430B"/>
    <w:rsid w:val="0049527C"/>
    <w:rsid w:val="004B243C"/>
    <w:rsid w:val="004C4F4F"/>
    <w:rsid w:val="004E36C7"/>
    <w:rsid w:val="004F5A27"/>
    <w:rsid w:val="004F63FC"/>
    <w:rsid w:val="005301AD"/>
    <w:rsid w:val="005361D4"/>
    <w:rsid w:val="0057608F"/>
    <w:rsid w:val="005B1051"/>
    <w:rsid w:val="005C740F"/>
    <w:rsid w:val="00600026"/>
    <w:rsid w:val="006103F7"/>
    <w:rsid w:val="0063226D"/>
    <w:rsid w:val="00632758"/>
    <w:rsid w:val="00650000"/>
    <w:rsid w:val="006C0CFB"/>
    <w:rsid w:val="007126B7"/>
    <w:rsid w:val="0071613C"/>
    <w:rsid w:val="00741B0B"/>
    <w:rsid w:val="007429E3"/>
    <w:rsid w:val="009512EF"/>
    <w:rsid w:val="009C705B"/>
    <w:rsid w:val="00A019BE"/>
    <w:rsid w:val="00A027B6"/>
    <w:rsid w:val="00A20127"/>
    <w:rsid w:val="00A31EB5"/>
    <w:rsid w:val="00A33B35"/>
    <w:rsid w:val="00A43C9D"/>
    <w:rsid w:val="00A53088"/>
    <w:rsid w:val="00A72A7C"/>
    <w:rsid w:val="00A9241E"/>
    <w:rsid w:val="00AB3772"/>
    <w:rsid w:val="00B86EED"/>
    <w:rsid w:val="00C00165"/>
    <w:rsid w:val="00C01FD1"/>
    <w:rsid w:val="00C1427B"/>
    <w:rsid w:val="00C232F0"/>
    <w:rsid w:val="00C67C70"/>
    <w:rsid w:val="00C74A8C"/>
    <w:rsid w:val="00CF6DC0"/>
    <w:rsid w:val="00D00B7F"/>
    <w:rsid w:val="00D043AB"/>
    <w:rsid w:val="00D13C51"/>
    <w:rsid w:val="00D20638"/>
    <w:rsid w:val="00D33FE7"/>
    <w:rsid w:val="00D75273"/>
    <w:rsid w:val="00DE358C"/>
    <w:rsid w:val="00DE5639"/>
    <w:rsid w:val="00E26815"/>
    <w:rsid w:val="00E31F58"/>
    <w:rsid w:val="00E36A02"/>
    <w:rsid w:val="00E77454"/>
    <w:rsid w:val="00F5024D"/>
    <w:rsid w:val="00F52529"/>
    <w:rsid w:val="00F562D2"/>
    <w:rsid w:val="00F779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6E168-3B4A-4FB8-B482-5BC5449D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3088"/>
    <w:pPr>
      <w:spacing w:after="200" w:line="276" w:lineRule="auto"/>
    </w:pPr>
    <w:rPr>
      <w:rFonts w:eastAsia="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C70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05B"/>
  </w:style>
  <w:style w:type="paragraph" w:styleId="Pta">
    <w:name w:val="footer"/>
    <w:basedOn w:val="Normlny"/>
    <w:link w:val="PtaChar"/>
    <w:uiPriority w:val="99"/>
    <w:unhideWhenUsed/>
    <w:rsid w:val="009C705B"/>
    <w:pPr>
      <w:tabs>
        <w:tab w:val="center" w:pos="4536"/>
        <w:tab w:val="right" w:pos="9072"/>
      </w:tabs>
      <w:spacing w:after="0" w:line="240" w:lineRule="auto"/>
    </w:pPr>
  </w:style>
  <w:style w:type="character" w:customStyle="1" w:styleId="PtaChar">
    <w:name w:val="Päta Char"/>
    <w:basedOn w:val="Predvolenpsmoodseku"/>
    <w:link w:val="Pta"/>
    <w:uiPriority w:val="99"/>
    <w:rsid w:val="009C705B"/>
  </w:style>
  <w:style w:type="paragraph" w:styleId="Textbubliny">
    <w:name w:val="Balloon Text"/>
    <w:basedOn w:val="Normlny"/>
    <w:link w:val="TextbublinyChar"/>
    <w:uiPriority w:val="99"/>
    <w:semiHidden/>
    <w:unhideWhenUsed/>
    <w:rsid w:val="009C705B"/>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9C705B"/>
    <w:rPr>
      <w:rFonts w:ascii="Tahoma" w:hAnsi="Tahoma" w:cs="Tahoma"/>
      <w:sz w:val="16"/>
      <w:szCs w:val="16"/>
    </w:rPr>
  </w:style>
  <w:style w:type="paragraph" w:styleId="Bezriadkovania">
    <w:name w:val="No Spacing"/>
    <w:link w:val="BezriadkovaniaChar"/>
    <w:uiPriority w:val="1"/>
    <w:qFormat/>
    <w:rsid w:val="004E36C7"/>
    <w:rPr>
      <w:rFonts w:eastAsia="Times New Roman"/>
      <w:lang w:val="en-US"/>
    </w:rPr>
  </w:style>
  <w:style w:type="character" w:customStyle="1" w:styleId="BezriadkovaniaChar">
    <w:name w:val="Bez riadkovania Char"/>
    <w:link w:val="Bezriadkovania"/>
    <w:uiPriority w:val="1"/>
    <w:rsid w:val="004E36C7"/>
    <w:rPr>
      <w:rFonts w:eastAsia="Times New Roman"/>
      <w:lang w:val="en-US" w:eastAsia="sk-SK" w:bidi="ar-SA"/>
    </w:rPr>
  </w:style>
  <w:style w:type="character" w:styleId="Zstupntext">
    <w:name w:val="Placeholder Text"/>
    <w:uiPriority w:val="99"/>
    <w:semiHidden/>
    <w:rsid w:val="004E36C7"/>
    <w:rPr>
      <w:color w:val="808080"/>
    </w:rPr>
  </w:style>
  <w:style w:type="character" w:styleId="Hypertextovprepojenie">
    <w:name w:val="Hyperlink"/>
    <w:uiPriority w:val="99"/>
    <w:unhideWhenUsed/>
    <w:rsid w:val="00C74A8C"/>
    <w:rPr>
      <w:color w:val="0000FF"/>
      <w:u w:val="single"/>
    </w:rPr>
  </w:style>
  <w:style w:type="paragraph" w:styleId="Zkladntext">
    <w:name w:val="Body Text"/>
    <w:basedOn w:val="Normlny"/>
    <w:link w:val="ZkladntextChar"/>
    <w:rsid w:val="005C740F"/>
    <w:pPr>
      <w:spacing w:after="0" w:line="360" w:lineRule="auto"/>
      <w:jc w:val="both"/>
    </w:pPr>
    <w:rPr>
      <w:rFonts w:ascii="Courier New" w:hAnsi="Courier New"/>
      <w:b/>
      <w:sz w:val="24"/>
      <w:szCs w:val="20"/>
      <w:lang w:val="es-ES" w:eastAsia="es-ES"/>
    </w:rPr>
  </w:style>
  <w:style w:type="character" w:customStyle="1" w:styleId="ZkladntextChar">
    <w:name w:val="Základný text Char"/>
    <w:link w:val="Zkladntext"/>
    <w:rsid w:val="005C740F"/>
    <w:rPr>
      <w:rFonts w:ascii="Courier New" w:eastAsia="Times New Roman" w:hAnsi="Courier New" w:cs="Times New Roman"/>
      <w:b/>
      <w:sz w:val="24"/>
      <w:szCs w:val="20"/>
      <w:lang w:val="es-ES" w:eastAsia="es-ES"/>
    </w:rPr>
  </w:style>
  <w:style w:type="character" w:styleId="sloriadka">
    <w:name w:val="line number"/>
    <w:basedOn w:val="Predvolenpsmoodseku"/>
    <w:uiPriority w:val="99"/>
    <w:semiHidden/>
    <w:unhideWhenUsed/>
    <w:rsid w:val="0027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2011-013-973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88/1367-2630/1/1/0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1088/1367-2630/1/1/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46\Desktop\1Str&#225;nka%20&#269;asopisu\article%20template%20for%20authors.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144D-E490-40BE-AB0B-BB94B5CA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 for authors</Template>
  <TotalTime>69</TotalTime>
  <Pages>3</Pages>
  <Words>654</Words>
  <Characters>3731</Characters>
  <Application>Microsoft Office Word</Application>
  <DocSecurity>0</DocSecurity>
  <Lines>31</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JMBFS  / Surname of author et al. 20xx x (x) x-xx</vt:lpstr>
      <vt:lpstr>JMBFS  / Surname of author et al. 20xx x (x) x-xx</vt:lpstr>
    </vt:vector>
  </TitlesOfParts>
  <Company>Hewlett-Packard Company</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JMBFS  / Surname of author et al. 20xx x (x) x-xx</dc:title>
  <dc:creator>KMi-46</dc:creator>
  <cp:lastModifiedBy>HP</cp:lastModifiedBy>
  <cp:revision>11</cp:revision>
  <cp:lastPrinted>2011-07-03T10:06:00Z</cp:lastPrinted>
  <dcterms:created xsi:type="dcterms:W3CDTF">2013-11-12T09:36:00Z</dcterms:created>
  <dcterms:modified xsi:type="dcterms:W3CDTF">2018-10-02T08:05:00Z</dcterms:modified>
</cp:coreProperties>
</file>